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C9" w:rsidRPr="00BF6054" w:rsidRDefault="00BF6054" w:rsidP="00B72D04">
      <w:pPr>
        <w:rPr>
          <w:rFonts w:ascii="Cillian" w:hAnsi="Cillian"/>
          <w:b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 xml:space="preserve">Centralizovaný rozvojový projekt </w:t>
      </w:r>
      <w:r w:rsidR="003A05C9" w:rsidRPr="00BF6054">
        <w:rPr>
          <w:rFonts w:ascii="Cillian" w:hAnsi="Cillian"/>
          <w:b/>
          <w:sz w:val="20"/>
          <w:szCs w:val="20"/>
        </w:rPr>
        <w:t xml:space="preserve">CSM 59 </w:t>
      </w:r>
    </w:p>
    <w:p w:rsidR="00B72D04" w:rsidRPr="00BF6054" w:rsidRDefault="00B72D04" w:rsidP="003A05C9">
      <w:pPr>
        <w:ind w:left="2385" w:hanging="2385"/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 xml:space="preserve">Název projektu: </w:t>
      </w:r>
      <w:r w:rsidR="003A05C9" w:rsidRPr="00BF6054">
        <w:rPr>
          <w:rFonts w:ascii="Cillian" w:hAnsi="Cillian"/>
          <w:sz w:val="20"/>
          <w:szCs w:val="20"/>
        </w:rPr>
        <w:t xml:space="preserve">           </w:t>
      </w:r>
      <w:r w:rsidRPr="00BF6054">
        <w:rPr>
          <w:rFonts w:ascii="Cillian" w:hAnsi="Cillian"/>
          <w:sz w:val="20"/>
          <w:szCs w:val="20"/>
        </w:rPr>
        <w:t xml:space="preserve">Modernizace chemických laboratoří pro akreditovaný </w:t>
      </w:r>
      <w:proofErr w:type="gramStart"/>
      <w:r w:rsidRPr="00BF6054">
        <w:rPr>
          <w:rFonts w:ascii="Cillian" w:hAnsi="Cillian"/>
          <w:sz w:val="20"/>
          <w:szCs w:val="20"/>
        </w:rPr>
        <w:t>obor</w:t>
      </w:r>
      <w:r w:rsidR="003A05C9" w:rsidRPr="00BF6054">
        <w:rPr>
          <w:rFonts w:ascii="Cillian" w:hAnsi="Cillian"/>
          <w:sz w:val="20"/>
          <w:szCs w:val="20"/>
        </w:rPr>
        <w:t xml:space="preserve"> </w:t>
      </w:r>
      <w:r w:rsidRPr="00BF6054">
        <w:rPr>
          <w:rFonts w:ascii="Cillian" w:hAnsi="Cillian"/>
          <w:sz w:val="20"/>
          <w:szCs w:val="20"/>
        </w:rPr>
        <w:t xml:space="preserve"> Chemie</w:t>
      </w:r>
      <w:proofErr w:type="gramEnd"/>
      <w:r w:rsidRPr="00BF6054">
        <w:rPr>
          <w:rFonts w:ascii="Cillian" w:hAnsi="Cillian"/>
          <w:sz w:val="20"/>
          <w:szCs w:val="20"/>
        </w:rPr>
        <w:t xml:space="preserve"> a technologie paliv</w:t>
      </w:r>
      <w:r w:rsidRPr="00BF6054">
        <w:rPr>
          <w:rFonts w:ascii="Cillian" w:hAnsi="Cillian"/>
          <w:sz w:val="20"/>
          <w:szCs w:val="20"/>
        </w:rPr>
        <w:tab/>
      </w:r>
      <w:r w:rsidRPr="00BF6054">
        <w:rPr>
          <w:rFonts w:ascii="Cillian" w:hAnsi="Cillian"/>
          <w:sz w:val="20"/>
          <w:szCs w:val="20"/>
        </w:rPr>
        <w:tab/>
      </w:r>
    </w:p>
    <w:p w:rsidR="00D10D53" w:rsidRPr="00BF6054" w:rsidRDefault="00B72D04" w:rsidP="00D10D53">
      <w:pPr>
        <w:spacing w:after="0" w:line="240" w:lineRule="auto"/>
        <w:ind w:left="2385" w:hanging="2385"/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>Program</w:t>
      </w:r>
      <w:r w:rsidR="00BF6054">
        <w:rPr>
          <w:rFonts w:ascii="Cillian" w:hAnsi="Cillian"/>
          <w:b/>
          <w:sz w:val="20"/>
          <w:szCs w:val="20"/>
        </w:rPr>
        <w:t xml:space="preserve"> č.</w:t>
      </w:r>
      <w:r w:rsidRPr="00BF6054">
        <w:rPr>
          <w:rFonts w:ascii="Cillian" w:hAnsi="Cillian"/>
          <w:b/>
          <w:sz w:val="20"/>
          <w:szCs w:val="20"/>
        </w:rPr>
        <w:t>:</w:t>
      </w:r>
      <w:r w:rsidR="003A05C9" w:rsidRPr="00BF6054">
        <w:rPr>
          <w:rFonts w:ascii="Cillian" w:hAnsi="Cillian"/>
          <w:sz w:val="20"/>
          <w:szCs w:val="20"/>
        </w:rPr>
        <w:t xml:space="preserve">                 </w:t>
      </w:r>
      <w:r w:rsidRPr="00BF6054">
        <w:rPr>
          <w:rFonts w:ascii="Cillian" w:hAnsi="Cillian"/>
          <w:sz w:val="20"/>
          <w:szCs w:val="20"/>
        </w:rPr>
        <w:t xml:space="preserve">4. Program na podporu vzdělávání v oblasti </w:t>
      </w:r>
      <w:proofErr w:type="gramStart"/>
      <w:r w:rsidRPr="00BF6054">
        <w:rPr>
          <w:rFonts w:ascii="Cillian" w:hAnsi="Cillian"/>
          <w:sz w:val="20"/>
          <w:szCs w:val="20"/>
        </w:rPr>
        <w:t xml:space="preserve">zubního </w:t>
      </w:r>
      <w:r w:rsidR="00D10D53" w:rsidRPr="00BF6054">
        <w:rPr>
          <w:rFonts w:ascii="Cillian" w:hAnsi="Cillian"/>
          <w:sz w:val="20"/>
          <w:szCs w:val="20"/>
        </w:rPr>
        <w:t xml:space="preserve"> </w:t>
      </w:r>
      <w:r w:rsidRPr="00BF6054">
        <w:rPr>
          <w:rFonts w:ascii="Cillian" w:hAnsi="Cillian"/>
          <w:sz w:val="20"/>
          <w:szCs w:val="20"/>
        </w:rPr>
        <w:t>lékařství</w:t>
      </w:r>
      <w:proofErr w:type="gramEnd"/>
    </w:p>
    <w:p w:rsidR="00B72D04" w:rsidRPr="00BF6054" w:rsidRDefault="00D10D53" w:rsidP="00D10D53">
      <w:pPr>
        <w:spacing w:after="0" w:line="240" w:lineRule="auto"/>
        <w:ind w:left="2385" w:hanging="2385"/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 xml:space="preserve">                                </w:t>
      </w:r>
      <w:proofErr w:type="gramStart"/>
      <w:r w:rsidR="00B72D04" w:rsidRPr="00BF6054">
        <w:rPr>
          <w:rFonts w:ascii="Cillian" w:hAnsi="Cillian"/>
          <w:sz w:val="20"/>
          <w:szCs w:val="20"/>
        </w:rPr>
        <w:t xml:space="preserve">a </w:t>
      </w:r>
      <w:r w:rsidR="003A05C9" w:rsidRPr="00BF6054">
        <w:rPr>
          <w:rFonts w:ascii="Cillian" w:hAnsi="Cillian"/>
          <w:sz w:val="20"/>
          <w:szCs w:val="20"/>
        </w:rPr>
        <w:t xml:space="preserve"> </w:t>
      </w:r>
      <w:r w:rsidR="00B72D04" w:rsidRPr="00BF6054">
        <w:rPr>
          <w:rFonts w:ascii="Cillian" w:hAnsi="Cillian"/>
          <w:sz w:val="20"/>
          <w:szCs w:val="20"/>
        </w:rPr>
        <w:t>technických</w:t>
      </w:r>
      <w:proofErr w:type="gramEnd"/>
      <w:r w:rsidR="00B72D04" w:rsidRPr="00BF6054">
        <w:rPr>
          <w:rFonts w:ascii="Cillian" w:hAnsi="Cillian"/>
          <w:sz w:val="20"/>
          <w:szCs w:val="20"/>
        </w:rPr>
        <w:t xml:space="preserve"> a přírodovědných oborů</w:t>
      </w:r>
    </w:p>
    <w:p w:rsidR="00761761" w:rsidRDefault="00761761" w:rsidP="00B72D04">
      <w:pPr>
        <w:rPr>
          <w:rFonts w:ascii="Cillian" w:hAnsi="Cillian"/>
          <w:b/>
          <w:sz w:val="20"/>
          <w:szCs w:val="20"/>
        </w:rPr>
      </w:pPr>
    </w:p>
    <w:p w:rsidR="00B72D04" w:rsidRPr="00BF6054" w:rsidRDefault="003A05C9" w:rsidP="00B72D04">
      <w:pPr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>Období řešení</w:t>
      </w:r>
      <w:r w:rsidR="00B72D04" w:rsidRPr="00BF6054">
        <w:rPr>
          <w:rFonts w:ascii="Cillian" w:hAnsi="Cillian"/>
          <w:sz w:val="20"/>
          <w:szCs w:val="20"/>
        </w:rPr>
        <w:t xml:space="preserve">: </w:t>
      </w:r>
      <w:r w:rsidRPr="00BF6054">
        <w:rPr>
          <w:rFonts w:ascii="Cillian" w:hAnsi="Cillian"/>
          <w:sz w:val="20"/>
          <w:szCs w:val="20"/>
        </w:rPr>
        <w:t xml:space="preserve">           </w:t>
      </w:r>
      <w:r w:rsidR="00BF6054">
        <w:rPr>
          <w:rFonts w:ascii="Cillian" w:hAnsi="Cillian"/>
          <w:sz w:val="20"/>
          <w:szCs w:val="20"/>
        </w:rPr>
        <w:t xml:space="preserve"> </w:t>
      </w:r>
      <w:r w:rsidR="00B72D04" w:rsidRPr="00BF6054">
        <w:rPr>
          <w:rFonts w:ascii="Cillian" w:hAnsi="Cillian"/>
          <w:sz w:val="20"/>
          <w:szCs w:val="20"/>
        </w:rPr>
        <w:t>1/2011 – 12/2011</w:t>
      </w:r>
    </w:p>
    <w:p w:rsidR="00B72D04" w:rsidRPr="00BF6054" w:rsidRDefault="00B72D04" w:rsidP="00B72D04">
      <w:pPr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 xml:space="preserve">Koordinátor projektu: </w:t>
      </w:r>
      <w:r w:rsidR="00BF6054">
        <w:rPr>
          <w:rFonts w:ascii="Cillian" w:hAnsi="Cillian"/>
          <w:b/>
          <w:sz w:val="20"/>
          <w:szCs w:val="20"/>
        </w:rPr>
        <w:t xml:space="preserve">  </w:t>
      </w:r>
      <w:r w:rsidR="00BF6054">
        <w:rPr>
          <w:rFonts w:ascii="Cillian" w:hAnsi="Cillian"/>
          <w:sz w:val="20"/>
          <w:szCs w:val="20"/>
        </w:rPr>
        <w:t>V</w:t>
      </w:r>
      <w:r w:rsidRPr="00BF6054">
        <w:rPr>
          <w:rFonts w:ascii="Cillian" w:hAnsi="Cillian"/>
          <w:sz w:val="20"/>
          <w:szCs w:val="20"/>
        </w:rPr>
        <w:t xml:space="preserve">ŠB-TUO </w:t>
      </w:r>
      <w:r w:rsidR="00BF6054">
        <w:rPr>
          <w:rFonts w:ascii="Cillian" w:hAnsi="Cillian"/>
          <w:sz w:val="20"/>
          <w:szCs w:val="20"/>
        </w:rPr>
        <w:t>V</w:t>
      </w:r>
    </w:p>
    <w:p w:rsidR="00B72D04" w:rsidRPr="00BF6054" w:rsidRDefault="00B72D04" w:rsidP="00B72D04">
      <w:pPr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 xml:space="preserve">Hlavní řešitel:  </w:t>
      </w:r>
      <w:r w:rsidRPr="00BF6054">
        <w:rPr>
          <w:rFonts w:ascii="Cillian" w:hAnsi="Cillian"/>
          <w:b/>
          <w:sz w:val="20"/>
          <w:szCs w:val="20"/>
        </w:rPr>
        <w:tab/>
      </w:r>
      <w:r w:rsidRPr="00BF6054">
        <w:rPr>
          <w:rFonts w:ascii="Cillian" w:hAnsi="Cillian"/>
          <w:sz w:val="20"/>
          <w:szCs w:val="20"/>
        </w:rPr>
        <w:t xml:space="preserve"> </w:t>
      </w:r>
      <w:r w:rsidR="00BF6054">
        <w:rPr>
          <w:rFonts w:ascii="Cillian" w:hAnsi="Cillian"/>
          <w:sz w:val="20"/>
          <w:szCs w:val="20"/>
        </w:rPr>
        <w:t xml:space="preserve">   d</w:t>
      </w:r>
      <w:r w:rsidRPr="00BF6054">
        <w:rPr>
          <w:rFonts w:ascii="Cillian" w:hAnsi="Cillian"/>
          <w:sz w:val="20"/>
          <w:szCs w:val="20"/>
        </w:rPr>
        <w:t>oc. Ing. Petr Pánek, CSc.</w:t>
      </w:r>
    </w:p>
    <w:p w:rsidR="00B72D04" w:rsidRPr="00BF6054" w:rsidRDefault="00B72D04" w:rsidP="00B72D04">
      <w:pPr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>Přidělená dotace</w:t>
      </w:r>
      <w:r w:rsidR="003A05C9" w:rsidRPr="00BF6054">
        <w:rPr>
          <w:rFonts w:ascii="Cillian" w:hAnsi="Cillian"/>
          <w:b/>
          <w:sz w:val="20"/>
          <w:szCs w:val="20"/>
        </w:rPr>
        <w:t>:</w:t>
      </w:r>
      <w:r w:rsidR="003A05C9" w:rsidRPr="00BF6054">
        <w:rPr>
          <w:rFonts w:ascii="Cillian" w:hAnsi="Cillian"/>
          <w:sz w:val="20"/>
          <w:szCs w:val="20"/>
        </w:rPr>
        <w:t xml:space="preserve"> </w:t>
      </w:r>
      <w:r w:rsidRPr="00BF6054">
        <w:rPr>
          <w:rFonts w:ascii="Cillian" w:hAnsi="Cillian"/>
          <w:sz w:val="20"/>
          <w:szCs w:val="20"/>
        </w:rPr>
        <w:tab/>
        <w:t xml:space="preserve"> </w:t>
      </w:r>
      <w:r w:rsidR="003A05C9" w:rsidRPr="00BF6054">
        <w:rPr>
          <w:rFonts w:ascii="Cillian" w:hAnsi="Cillian"/>
          <w:sz w:val="20"/>
          <w:szCs w:val="20"/>
        </w:rPr>
        <w:t xml:space="preserve">   </w:t>
      </w:r>
      <w:r w:rsidRPr="00BF6054">
        <w:rPr>
          <w:rFonts w:ascii="Cillian" w:hAnsi="Cillian"/>
          <w:sz w:val="20"/>
          <w:szCs w:val="20"/>
        </w:rPr>
        <w:t>2.910 tis. Kč</w:t>
      </w:r>
    </w:p>
    <w:p w:rsidR="00B72D04" w:rsidRPr="00BF6054" w:rsidRDefault="00B72D04" w:rsidP="00B72D04">
      <w:pPr>
        <w:rPr>
          <w:rFonts w:ascii="Cillian" w:hAnsi="Cillian"/>
          <w:b/>
          <w:sz w:val="20"/>
          <w:szCs w:val="20"/>
        </w:rPr>
      </w:pPr>
      <w:proofErr w:type="gramStart"/>
      <w:r w:rsidRPr="00BF6054">
        <w:rPr>
          <w:rFonts w:ascii="Cillian" w:hAnsi="Cillian"/>
          <w:b/>
          <w:sz w:val="20"/>
          <w:szCs w:val="20"/>
        </w:rPr>
        <w:t xml:space="preserve">Anotace </w:t>
      </w:r>
      <w:r w:rsidR="00252790" w:rsidRPr="00BF6054">
        <w:rPr>
          <w:rFonts w:ascii="Cillian" w:hAnsi="Cillian"/>
          <w:b/>
          <w:sz w:val="20"/>
          <w:szCs w:val="20"/>
        </w:rPr>
        <w:t>:</w:t>
      </w:r>
      <w:proofErr w:type="gramEnd"/>
    </w:p>
    <w:p w:rsidR="00252790" w:rsidRPr="00BF6054" w:rsidRDefault="00B72D04" w:rsidP="00252790">
      <w:pPr>
        <w:jc w:val="both"/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sz w:val="20"/>
          <w:szCs w:val="20"/>
        </w:rPr>
        <w:t>Cílem projektu byla inovace experimentálního vybavení laboratoří katedry chemie. Byly pořízeny tři nové přístroje (chromatograf, kalorimetr a parní osmometr), vysokotlaký reaktor a mlecí zařízení (planetový</w:t>
      </w:r>
      <w:r w:rsidR="00D10D53" w:rsidRPr="00BF6054">
        <w:rPr>
          <w:rFonts w:ascii="Cillian" w:hAnsi="Cillian"/>
          <w:sz w:val="20"/>
          <w:szCs w:val="20"/>
        </w:rPr>
        <w:t xml:space="preserve"> kulový mlýn)</w:t>
      </w:r>
      <w:r w:rsidRPr="00BF6054">
        <w:rPr>
          <w:rFonts w:ascii="Cillian" w:hAnsi="Cillian"/>
          <w:sz w:val="20"/>
          <w:szCs w:val="20"/>
        </w:rPr>
        <w:t xml:space="preserve">. Dále byla pořízena muflová pec, stolní třepačka, </w:t>
      </w:r>
      <w:proofErr w:type="spellStart"/>
      <w:r w:rsidRPr="00BF6054">
        <w:rPr>
          <w:rFonts w:ascii="Cillian" w:hAnsi="Cillian"/>
          <w:sz w:val="20"/>
          <w:szCs w:val="20"/>
        </w:rPr>
        <w:t>termostatovaná</w:t>
      </w:r>
      <w:proofErr w:type="spellEnd"/>
      <w:r w:rsidRPr="00BF6054">
        <w:rPr>
          <w:rFonts w:ascii="Cillian" w:hAnsi="Cillian"/>
          <w:sz w:val="20"/>
          <w:szCs w:val="20"/>
        </w:rPr>
        <w:t xml:space="preserve">  vodní lázeň, pH-metr a kvalitní filtrační zařízení. </w:t>
      </w:r>
      <w:r w:rsidR="00D10D53" w:rsidRPr="00BF6054">
        <w:rPr>
          <w:rFonts w:ascii="Cillian" w:hAnsi="Cillian"/>
          <w:sz w:val="20"/>
          <w:szCs w:val="20"/>
        </w:rPr>
        <w:t>V</w:t>
      </w:r>
      <w:r w:rsidR="00D10D53" w:rsidRPr="00BF6054">
        <w:rPr>
          <w:sz w:val="20"/>
          <w:szCs w:val="20"/>
        </w:rPr>
        <w:t> </w:t>
      </w:r>
      <w:r w:rsidR="00D10D53" w:rsidRPr="00BF6054">
        <w:rPr>
          <w:rFonts w:ascii="Cillian" w:hAnsi="Cillian"/>
          <w:sz w:val="20"/>
          <w:szCs w:val="20"/>
        </w:rPr>
        <w:t>rámci projektu</w:t>
      </w:r>
      <w:r w:rsidR="00252790" w:rsidRPr="00BF6054">
        <w:rPr>
          <w:rFonts w:ascii="Cillian" w:hAnsi="Cillian"/>
          <w:sz w:val="20"/>
          <w:szCs w:val="20"/>
        </w:rPr>
        <w:t xml:space="preserve"> byla </w:t>
      </w:r>
      <w:r w:rsidR="00D10D53" w:rsidRPr="00BF6054">
        <w:rPr>
          <w:rFonts w:ascii="Cillian" w:hAnsi="Cillian"/>
          <w:sz w:val="20"/>
          <w:szCs w:val="20"/>
        </w:rPr>
        <w:t xml:space="preserve">rovněž </w:t>
      </w:r>
      <w:r w:rsidR="00252790" w:rsidRPr="00BF6054">
        <w:rPr>
          <w:rFonts w:ascii="Cillian" w:hAnsi="Cillian"/>
          <w:sz w:val="20"/>
          <w:szCs w:val="20"/>
        </w:rPr>
        <w:t>provedena výměna nevyhovujících digestoří ve dvou laboratořích, získán zdroj stlačeného vzduchu</w:t>
      </w:r>
      <w:r w:rsidR="00D10D53" w:rsidRPr="00BF6054">
        <w:rPr>
          <w:rFonts w:ascii="Cillian" w:hAnsi="Cillian"/>
          <w:sz w:val="20"/>
          <w:szCs w:val="20"/>
        </w:rPr>
        <w:t>,</w:t>
      </w:r>
      <w:r w:rsidR="00252790" w:rsidRPr="00BF6054">
        <w:rPr>
          <w:rFonts w:ascii="Cillian" w:hAnsi="Cillian"/>
          <w:sz w:val="20"/>
          <w:szCs w:val="20"/>
        </w:rPr>
        <w:t xml:space="preserve"> pořízena bezpečnostní skříň pro ukládání toxických látek</w:t>
      </w:r>
      <w:r w:rsidR="00680E61" w:rsidRPr="00BF6054">
        <w:rPr>
          <w:rFonts w:ascii="Cillian" w:hAnsi="Cillian"/>
          <w:sz w:val="20"/>
          <w:szCs w:val="20"/>
        </w:rPr>
        <w:t xml:space="preserve"> a myčka skla</w:t>
      </w:r>
      <w:r w:rsidR="00252790" w:rsidRPr="00BF6054">
        <w:rPr>
          <w:rFonts w:ascii="Cillian" w:hAnsi="Cillian"/>
          <w:sz w:val="20"/>
          <w:szCs w:val="20"/>
        </w:rPr>
        <w:t>, což přispěje ke zlepšení hygieny a bezpečnosti práce</w:t>
      </w:r>
      <w:r w:rsidR="00680E61" w:rsidRPr="00BF6054">
        <w:rPr>
          <w:rFonts w:ascii="Cillian" w:hAnsi="Cillian"/>
          <w:sz w:val="20"/>
          <w:szCs w:val="20"/>
        </w:rPr>
        <w:t>.</w:t>
      </w:r>
      <w:r w:rsidR="00252790" w:rsidRPr="00BF6054">
        <w:rPr>
          <w:rFonts w:ascii="Cillian" w:hAnsi="Cillian"/>
          <w:sz w:val="20"/>
          <w:szCs w:val="20"/>
        </w:rPr>
        <w:t xml:space="preserve"> Řešení p</w:t>
      </w:r>
      <w:r w:rsidRPr="00BF6054">
        <w:rPr>
          <w:rFonts w:ascii="Cillian" w:hAnsi="Cillian"/>
          <w:sz w:val="20"/>
          <w:szCs w:val="20"/>
        </w:rPr>
        <w:t>osiluje možnosti katedry zapojit se do výzkumu a spolupráce s</w:t>
      </w:r>
      <w:r w:rsidRPr="00BF6054">
        <w:rPr>
          <w:sz w:val="20"/>
          <w:szCs w:val="20"/>
        </w:rPr>
        <w:t> </w:t>
      </w:r>
      <w:r w:rsidRPr="00BF6054">
        <w:rPr>
          <w:rFonts w:ascii="Cillian" w:hAnsi="Cillian"/>
          <w:sz w:val="20"/>
          <w:szCs w:val="20"/>
        </w:rPr>
        <w:t xml:space="preserve">průmyslovou </w:t>
      </w:r>
      <w:r w:rsidR="0051768B" w:rsidRPr="00BF6054">
        <w:rPr>
          <w:rFonts w:ascii="Cillian" w:hAnsi="Cillian"/>
          <w:sz w:val="20"/>
          <w:szCs w:val="20"/>
        </w:rPr>
        <w:t>praxí a</w:t>
      </w:r>
      <w:r w:rsidR="00654566" w:rsidRPr="00BF6054">
        <w:rPr>
          <w:rFonts w:ascii="Cillian" w:hAnsi="Cillian"/>
          <w:sz w:val="20"/>
          <w:szCs w:val="20"/>
        </w:rPr>
        <w:t xml:space="preserve"> umožní </w:t>
      </w:r>
      <w:proofErr w:type="gramStart"/>
      <w:r w:rsidR="0051768B" w:rsidRPr="00BF6054">
        <w:rPr>
          <w:rFonts w:ascii="Cillian" w:hAnsi="Cillian"/>
          <w:sz w:val="20"/>
          <w:szCs w:val="20"/>
        </w:rPr>
        <w:t>vypisovat  experimentálně</w:t>
      </w:r>
      <w:proofErr w:type="gramEnd"/>
      <w:r w:rsidR="0051768B" w:rsidRPr="00BF6054">
        <w:rPr>
          <w:rFonts w:ascii="Cillian" w:hAnsi="Cillian"/>
          <w:sz w:val="20"/>
          <w:szCs w:val="20"/>
        </w:rPr>
        <w:t xml:space="preserve"> náročnější témata </w:t>
      </w:r>
      <w:proofErr w:type="spellStart"/>
      <w:r w:rsidR="0051768B" w:rsidRPr="00BF6054">
        <w:rPr>
          <w:rFonts w:ascii="Cillian" w:hAnsi="Cillian"/>
          <w:sz w:val="20"/>
          <w:szCs w:val="20"/>
        </w:rPr>
        <w:t>graduačních</w:t>
      </w:r>
      <w:proofErr w:type="spellEnd"/>
      <w:r w:rsidR="0051768B" w:rsidRPr="00BF6054">
        <w:rPr>
          <w:rFonts w:ascii="Cillian" w:hAnsi="Cillian"/>
          <w:sz w:val="20"/>
          <w:szCs w:val="20"/>
        </w:rPr>
        <w:t xml:space="preserve"> prací</w:t>
      </w:r>
      <w:r w:rsidR="00472BD7" w:rsidRPr="00BF6054">
        <w:rPr>
          <w:rFonts w:ascii="Cillian" w:hAnsi="Cillian"/>
          <w:sz w:val="20"/>
          <w:szCs w:val="20"/>
        </w:rPr>
        <w:t xml:space="preserve"> (pro rok 2011/2012 vypsáno 6 nových diplomových a 5 doktorských prací).</w:t>
      </w:r>
      <w:bookmarkStart w:id="0" w:name="_GoBack"/>
      <w:bookmarkEnd w:id="0"/>
    </w:p>
    <w:p w:rsidR="00693725" w:rsidRPr="00BF6054" w:rsidRDefault="0051768B" w:rsidP="0051768B">
      <w:pPr>
        <w:jc w:val="both"/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sz w:val="20"/>
          <w:szCs w:val="20"/>
        </w:rPr>
        <w:t>V</w:t>
      </w:r>
      <w:r w:rsidRPr="00BF6054">
        <w:rPr>
          <w:sz w:val="20"/>
          <w:szCs w:val="20"/>
        </w:rPr>
        <w:t> </w:t>
      </w:r>
      <w:r w:rsidRPr="00BF6054">
        <w:rPr>
          <w:rFonts w:ascii="Cillian" w:hAnsi="Cillian"/>
          <w:sz w:val="20"/>
          <w:szCs w:val="20"/>
        </w:rPr>
        <w:t xml:space="preserve">rámci řešení projektu </w:t>
      </w:r>
      <w:r w:rsidR="00680E61" w:rsidRPr="00BF6054">
        <w:rPr>
          <w:rFonts w:ascii="Cillian" w:hAnsi="Cillian"/>
          <w:sz w:val="20"/>
          <w:szCs w:val="20"/>
        </w:rPr>
        <w:t xml:space="preserve">byly zpracovány </w:t>
      </w:r>
      <w:r w:rsidRPr="00BF6054">
        <w:rPr>
          <w:rFonts w:ascii="Cillian" w:hAnsi="Cillian"/>
          <w:sz w:val="20"/>
          <w:szCs w:val="20"/>
        </w:rPr>
        <w:t xml:space="preserve">rovněž </w:t>
      </w:r>
      <w:r w:rsidR="00680E61" w:rsidRPr="00BF6054">
        <w:rPr>
          <w:rFonts w:ascii="Cillian" w:hAnsi="Cillian"/>
          <w:sz w:val="20"/>
          <w:szCs w:val="20"/>
        </w:rPr>
        <w:t xml:space="preserve">dva učební texty s návody pro laboratorní cvičení z </w:t>
      </w:r>
      <w:proofErr w:type="spellStart"/>
      <w:r w:rsidR="00680E61" w:rsidRPr="00BF6054">
        <w:rPr>
          <w:rFonts w:ascii="Cillian" w:hAnsi="Cillian"/>
          <w:sz w:val="20"/>
          <w:szCs w:val="20"/>
        </w:rPr>
        <w:t>palivářství</w:t>
      </w:r>
      <w:proofErr w:type="spellEnd"/>
      <w:r w:rsidR="00680E61" w:rsidRPr="00BF6054">
        <w:rPr>
          <w:rFonts w:ascii="Cillian" w:hAnsi="Cillian"/>
          <w:sz w:val="20"/>
          <w:szCs w:val="20"/>
        </w:rPr>
        <w:t xml:space="preserve"> a chemie</w:t>
      </w:r>
      <w:r w:rsidR="00D10D53" w:rsidRPr="00BF6054">
        <w:rPr>
          <w:rFonts w:ascii="Cillian" w:hAnsi="Cillian"/>
          <w:sz w:val="20"/>
          <w:szCs w:val="20"/>
        </w:rPr>
        <w:t xml:space="preserve"> polymerů</w:t>
      </w:r>
      <w:r w:rsidR="00680E61" w:rsidRPr="00BF6054">
        <w:rPr>
          <w:rFonts w:ascii="Cillian" w:hAnsi="Cillian"/>
          <w:sz w:val="20"/>
          <w:szCs w:val="20"/>
        </w:rPr>
        <w:t>, do nichž byly zařazeny i úlohy s využitím nově poř</w:t>
      </w:r>
      <w:r w:rsidR="00693725" w:rsidRPr="00BF6054">
        <w:rPr>
          <w:rFonts w:ascii="Cillian" w:hAnsi="Cillian"/>
          <w:sz w:val="20"/>
          <w:szCs w:val="20"/>
        </w:rPr>
        <w:t>ízeného laboratorního zařízení:</w:t>
      </w:r>
    </w:p>
    <w:p w:rsidR="00693725" w:rsidRPr="00BF6054" w:rsidRDefault="00693725" w:rsidP="00E14A47">
      <w:pPr>
        <w:spacing w:after="0"/>
        <w:ind w:left="705" w:hanging="705"/>
        <w:jc w:val="both"/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sz w:val="20"/>
          <w:szCs w:val="20"/>
        </w:rPr>
        <w:t>•</w:t>
      </w:r>
      <w:r w:rsidRPr="00BF6054">
        <w:rPr>
          <w:rFonts w:ascii="Cillian" w:hAnsi="Cillian"/>
          <w:sz w:val="20"/>
          <w:szCs w:val="20"/>
        </w:rPr>
        <w:tab/>
        <w:t xml:space="preserve">Pánek, Koutník, </w:t>
      </w:r>
      <w:proofErr w:type="spellStart"/>
      <w:r w:rsidRPr="00BF6054">
        <w:rPr>
          <w:rFonts w:ascii="Cillian" w:hAnsi="Cillian"/>
          <w:sz w:val="20"/>
          <w:szCs w:val="20"/>
        </w:rPr>
        <w:t>Kostura</w:t>
      </w:r>
      <w:proofErr w:type="spellEnd"/>
      <w:r w:rsidRPr="00BF6054">
        <w:rPr>
          <w:rFonts w:ascii="Cillian" w:hAnsi="Cillian"/>
          <w:sz w:val="20"/>
          <w:szCs w:val="20"/>
        </w:rPr>
        <w:t>,</w:t>
      </w:r>
      <w:r w:rsidR="00E14A47" w:rsidRPr="00BF6054">
        <w:rPr>
          <w:rFonts w:ascii="Cillian" w:hAnsi="Cillian"/>
          <w:sz w:val="20"/>
          <w:szCs w:val="20"/>
        </w:rPr>
        <w:t xml:space="preserve"> </w:t>
      </w:r>
      <w:r w:rsidRPr="00BF6054">
        <w:rPr>
          <w:rFonts w:ascii="Cillian" w:hAnsi="Cillian"/>
          <w:sz w:val="20"/>
          <w:szCs w:val="20"/>
        </w:rPr>
        <w:t xml:space="preserve">Langová, Pavelka, </w:t>
      </w:r>
      <w:proofErr w:type="spellStart"/>
      <w:r w:rsidRPr="00BF6054">
        <w:rPr>
          <w:rFonts w:ascii="Cillian" w:hAnsi="Cillian"/>
          <w:sz w:val="20"/>
          <w:szCs w:val="20"/>
        </w:rPr>
        <w:t>Vallová</w:t>
      </w:r>
      <w:proofErr w:type="spellEnd"/>
      <w:r w:rsidRPr="00BF6054">
        <w:rPr>
          <w:rFonts w:ascii="Cillian" w:hAnsi="Cillian"/>
          <w:sz w:val="20"/>
          <w:szCs w:val="20"/>
        </w:rPr>
        <w:t>, Ovč</w:t>
      </w:r>
      <w:r w:rsidR="00C479E7" w:rsidRPr="00BF6054">
        <w:rPr>
          <w:rFonts w:ascii="Cillian" w:hAnsi="Cillian"/>
          <w:sz w:val="20"/>
          <w:szCs w:val="20"/>
        </w:rPr>
        <w:t xml:space="preserve">aří: Vybrané úlohy ke cvičením </w:t>
      </w:r>
      <w:r w:rsidRPr="00BF6054">
        <w:rPr>
          <w:rFonts w:ascii="Cillian" w:hAnsi="Cillian"/>
          <w:sz w:val="20"/>
          <w:szCs w:val="20"/>
        </w:rPr>
        <w:t xml:space="preserve">z </w:t>
      </w:r>
      <w:r w:rsidR="00C479E7" w:rsidRPr="00BF6054">
        <w:rPr>
          <w:rFonts w:ascii="Cillian" w:hAnsi="Cillian"/>
          <w:sz w:val="20"/>
          <w:szCs w:val="20"/>
        </w:rPr>
        <w:t xml:space="preserve"> </w:t>
      </w:r>
      <w:proofErr w:type="spellStart"/>
      <w:r w:rsidRPr="00BF6054">
        <w:rPr>
          <w:rFonts w:ascii="Cillian" w:hAnsi="Cillian"/>
          <w:sz w:val="20"/>
          <w:szCs w:val="20"/>
        </w:rPr>
        <w:t>palivářstí</w:t>
      </w:r>
      <w:proofErr w:type="spellEnd"/>
      <w:r w:rsidRPr="00BF6054">
        <w:rPr>
          <w:rFonts w:ascii="Cillian" w:hAnsi="Cillian"/>
          <w:sz w:val="20"/>
          <w:szCs w:val="20"/>
        </w:rPr>
        <w:t xml:space="preserve"> (124 str. plus přílohy)</w:t>
      </w:r>
    </w:p>
    <w:p w:rsidR="00693725" w:rsidRPr="00BF6054" w:rsidRDefault="00693725" w:rsidP="0051768B">
      <w:pPr>
        <w:jc w:val="both"/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sz w:val="20"/>
          <w:szCs w:val="20"/>
        </w:rPr>
        <w:t>•</w:t>
      </w:r>
      <w:r w:rsidRPr="00BF6054">
        <w:rPr>
          <w:rFonts w:ascii="Cillian" w:hAnsi="Cillian"/>
          <w:sz w:val="20"/>
          <w:szCs w:val="20"/>
        </w:rPr>
        <w:tab/>
        <w:t xml:space="preserve">Pánek, Mikulová: Laboratorní úlohy z chemie polymerů (63 </w:t>
      </w:r>
      <w:proofErr w:type="gramStart"/>
      <w:r w:rsidRPr="00BF6054">
        <w:rPr>
          <w:rFonts w:ascii="Cillian" w:hAnsi="Cillian"/>
          <w:sz w:val="20"/>
          <w:szCs w:val="20"/>
        </w:rPr>
        <w:t>str.+20</w:t>
      </w:r>
      <w:proofErr w:type="gramEnd"/>
      <w:r w:rsidRPr="00BF6054">
        <w:rPr>
          <w:rFonts w:ascii="Cillian" w:hAnsi="Cillian"/>
          <w:sz w:val="20"/>
          <w:szCs w:val="20"/>
        </w:rPr>
        <w:t xml:space="preserve"> str.</w:t>
      </w:r>
      <w:r w:rsidR="00C479E7" w:rsidRPr="00BF6054">
        <w:rPr>
          <w:rFonts w:ascii="Cillian" w:hAnsi="Cillian"/>
          <w:sz w:val="20"/>
          <w:szCs w:val="20"/>
        </w:rPr>
        <w:t xml:space="preserve"> </w:t>
      </w:r>
      <w:r w:rsidRPr="00BF6054">
        <w:rPr>
          <w:rFonts w:ascii="Cillian" w:hAnsi="Cillian"/>
          <w:sz w:val="20"/>
          <w:szCs w:val="20"/>
        </w:rPr>
        <w:t>příloh)</w:t>
      </w:r>
    </w:p>
    <w:p w:rsidR="00680E61" w:rsidRPr="00BF6054" w:rsidRDefault="00680E61" w:rsidP="0051768B">
      <w:pPr>
        <w:jc w:val="both"/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sz w:val="20"/>
          <w:szCs w:val="20"/>
        </w:rPr>
        <w:t xml:space="preserve"> Učební texty jsou v elektronické podobě a budou postupně doplňovány.</w:t>
      </w:r>
    </w:p>
    <w:p w:rsidR="00680E61" w:rsidRPr="00BF6054" w:rsidRDefault="0037677C" w:rsidP="00B72D04">
      <w:pPr>
        <w:rPr>
          <w:rFonts w:ascii="Cillian" w:hAnsi="Cillian"/>
          <w:b/>
          <w:sz w:val="20"/>
          <w:szCs w:val="20"/>
        </w:rPr>
      </w:pPr>
      <w:r w:rsidRPr="00BF6054">
        <w:rPr>
          <w:rFonts w:ascii="Cillian" w:hAnsi="Cillian"/>
          <w:b/>
          <w:sz w:val="20"/>
          <w:szCs w:val="20"/>
        </w:rPr>
        <w:t xml:space="preserve">Na základě hodnocení </w:t>
      </w:r>
      <w:proofErr w:type="gramStart"/>
      <w:r w:rsidRPr="00BF6054">
        <w:rPr>
          <w:rFonts w:ascii="Cillian" w:hAnsi="Cillian"/>
          <w:b/>
          <w:sz w:val="20"/>
          <w:szCs w:val="20"/>
        </w:rPr>
        <w:t>výstupů  projektu</w:t>
      </w:r>
      <w:proofErr w:type="gramEnd"/>
      <w:r w:rsidRPr="00BF6054">
        <w:rPr>
          <w:rFonts w:ascii="Cillian" w:hAnsi="Cillian"/>
          <w:b/>
          <w:sz w:val="20"/>
          <w:szCs w:val="20"/>
        </w:rPr>
        <w:t xml:space="preserve"> je možno konstatovat, že stanovené cíle se podařilo splnit na 100%.</w:t>
      </w:r>
    </w:p>
    <w:p w:rsidR="00B72D04" w:rsidRPr="00BF6054" w:rsidRDefault="00654566" w:rsidP="00B72D04">
      <w:pPr>
        <w:rPr>
          <w:rFonts w:ascii="Cillian" w:hAnsi="Cillian"/>
          <w:sz w:val="20"/>
          <w:szCs w:val="20"/>
        </w:rPr>
      </w:pPr>
      <w:r w:rsidRPr="00BF6054">
        <w:rPr>
          <w:rFonts w:ascii="Cillian" w:hAnsi="Cillian"/>
          <w:sz w:val="20"/>
          <w:szCs w:val="20"/>
        </w:rPr>
        <w:t xml:space="preserve">VŠB-TU Ostrava získala inovované laboratoře, </w:t>
      </w:r>
      <w:proofErr w:type="gramStart"/>
      <w:r w:rsidRPr="00BF6054">
        <w:rPr>
          <w:rFonts w:ascii="Cillian" w:hAnsi="Cillian"/>
          <w:sz w:val="20"/>
          <w:szCs w:val="20"/>
        </w:rPr>
        <w:t>které  přispějí</w:t>
      </w:r>
      <w:proofErr w:type="gramEnd"/>
      <w:r w:rsidRPr="00BF6054">
        <w:rPr>
          <w:rFonts w:ascii="Cillian" w:hAnsi="Cillian"/>
          <w:sz w:val="20"/>
          <w:szCs w:val="20"/>
        </w:rPr>
        <w:t xml:space="preserve">  ke zkvalitnění  a</w:t>
      </w:r>
      <w:r w:rsidR="00D10D53" w:rsidRPr="00BF6054">
        <w:rPr>
          <w:rFonts w:ascii="Cillian" w:hAnsi="Cillian"/>
          <w:sz w:val="20"/>
          <w:szCs w:val="20"/>
        </w:rPr>
        <w:t xml:space="preserve"> </w:t>
      </w:r>
      <w:r w:rsidRPr="00BF6054">
        <w:rPr>
          <w:rFonts w:ascii="Cillian" w:hAnsi="Cillian"/>
          <w:sz w:val="20"/>
          <w:szCs w:val="20"/>
        </w:rPr>
        <w:t xml:space="preserve"> zefektivnění výuk</w:t>
      </w:r>
      <w:r w:rsidR="00FA75DA">
        <w:rPr>
          <w:rFonts w:ascii="Cillian" w:hAnsi="Cillian"/>
          <w:sz w:val="20"/>
          <w:szCs w:val="20"/>
        </w:rPr>
        <w:t xml:space="preserve">y i zlepšení </w:t>
      </w:r>
      <w:r w:rsidRPr="00BF6054">
        <w:rPr>
          <w:rFonts w:ascii="Cillian" w:hAnsi="Cillian"/>
          <w:sz w:val="20"/>
          <w:szCs w:val="20"/>
        </w:rPr>
        <w:t>hygieny a bezpečnosti práce.</w:t>
      </w:r>
    </w:p>
    <w:p w:rsidR="00E36742" w:rsidRPr="00BF6054" w:rsidRDefault="00E36742">
      <w:pPr>
        <w:rPr>
          <w:rFonts w:ascii="Cillian" w:hAnsi="Cillian"/>
          <w:sz w:val="20"/>
          <w:szCs w:val="20"/>
        </w:rPr>
      </w:pPr>
    </w:p>
    <w:sectPr w:rsidR="00E36742" w:rsidRPr="00BF6054" w:rsidSect="00DC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illian"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D04"/>
    <w:rsid w:val="001B5079"/>
    <w:rsid w:val="001D1B95"/>
    <w:rsid w:val="00252790"/>
    <w:rsid w:val="00352571"/>
    <w:rsid w:val="0037677C"/>
    <w:rsid w:val="003A05C9"/>
    <w:rsid w:val="00412DF4"/>
    <w:rsid w:val="00472BD7"/>
    <w:rsid w:val="0051768B"/>
    <w:rsid w:val="005B6ABA"/>
    <w:rsid w:val="00654566"/>
    <w:rsid w:val="00680E61"/>
    <w:rsid w:val="00693725"/>
    <w:rsid w:val="006B3506"/>
    <w:rsid w:val="00761761"/>
    <w:rsid w:val="008E01D2"/>
    <w:rsid w:val="00A57895"/>
    <w:rsid w:val="00B059AC"/>
    <w:rsid w:val="00B72D04"/>
    <w:rsid w:val="00BF6054"/>
    <w:rsid w:val="00C32F73"/>
    <w:rsid w:val="00C479E7"/>
    <w:rsid w:val="00CF0A29"/>
    <w:rsid w:val="00D10D53"/>
    <w:rsid w:val="00DC0276"/>
    <w:rsid w:val="00E14A47"/>
    <w:rsid w:val="00E36742"/>
    <w:rsid w:val="00E76B7B"/>
    <w:rsid w:val="00FA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Pánek</dc:creator>
  <cp:keywords/>
  <dc:description/>
  <cp:lastModifiedBy>Jmeno</cp:lastModifiedBy>
  <cp:revision>6</cp:revision>
  <dcterms:created xsi:type="dcterms:W3CDTF">2012-05-11T10:35:00Z</dcterms:created>
  <dcterms:modified xsi:type="dcterms:W3CDTF">2012-05-11T10:37:00Z</dcterms:modified>
</cp:coreProperties>
</file>